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732E6A" w:rsidRPr="00732E6A">
        <w:rPr>
          <w:rFonts w:ascii="Times New Roman" w:hAnsi="Times New Roman" w:cs="Times New Roman"/>
          <w:b/>
          <w:sz w:val="28"/>
          <w:szCs w:val="28"/>
        </w:rPr>
        <w:t>«Комп’ютерне обладнання за кодом CPV за ДК 021:2015 - 30230000-0 (багатофункціональний пристрій кольорового друку формату А3)»</w:t>
      </w:r>
    </w:p>
    <w:p w:rsidR="003B49AC" w:rsidRPr="003B49AC" w:rsidRDefault="003B49AC" w:rsidP="0027698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B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32E6A" w:rsidRPr="00732E6A">
        <w:rPr>
          <w:rFonts w:ascii="Times New Roman" w:hAnsi="Times New Roman" w:cs="Times New Roman"/>
          <w:sz w:val="28"/>
          <w:szCs w:val="28"/>
          <w:lang w:val="ru-RU"/>
        </w:rPr>
        <w:t>Комп’ютерне обладнання за кодом CPV за ДК 021:2015 - 30230000-0 (</w:t>
      </w:r>
      <w:r w:rsidR="00732E6A" w:rsidRPr="00732E6A">
        <w:rPr>
          <w:rFonts w:ascii="Times New Roman" w:hAnsi="Times New Roman" w:cs="Times New Roman"/>
          <w:sz w:val="28"/>
          <w:szCs w:val="28"/>
        </w:rPr>
        <w:t>багатофункціональний пристрій кольорового друку</w:t>
      </w:r>
      <w:r w:rsidR="00732E6A" w:rsidRPr="00732E6A">
        <w:rPr>
          <w:rFonts w:ascii="Times New Roman" w:hAnsi="Times New Roman" w:cs="Times New Roman"/>
          <w:sz w:val="28"/>
          <w:szCs w:val="28"/>
          <w:lang w:val="ru-RU"/>
        </w:rPr>
        <w:t xml:space="preserve"> формату А3)</w:t>
      </w:r>
      <w:r w:rsidR="00F13E44" w:rsidRPr="00F13E44">
        <w:rPr>
          <w:rFonts w:ascii="Times New Roman" w:hAnsi="Times New Roman" w:cs="Times New Roman"/>
          <w:sz w:val="28"/>
          <w:szCs w:val="28"/>
        </w:rPr>
        <w:t>»</w:t>
      </w:r>
      <w:r w:rsidR="004D705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4D7055" w:rsidRDefault="003B49AC" w:rsidP="0027698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4D7055">
        <w:t xml:space="preserve"> </w:t>
      </w:r>
      <w:r w:rsidR="00276985" w:rsidRPr="00276985">
        <w:rPr>
          <w:rFonts w:ascii="Times New Roman" w:hAnsi="Times New Roman" w:cs="Times New Roman"/>
          <w:sz w:val="28"/>
          <w:szCs w:val="28"/>
        </w:rPr>
        <w:t>UA-2021-10-18-010443-c</w:t>
      </w:r>
      <w:r w:rsidR="004D7055">
        <w:rPr>
          <w:rFonts w:ascii="Times New Roman" w:hAnsi="Times New Roman" w:cs="Times New Roman"/>
          <w:sz w:val="28"/>
          <w:szCs w:val="28"/>
        </w:rPr>
        <w:t>.</w:t>
      </w:r>
    </w:p>
    <w:p w:rsidR="003B49AC" w:rsidRPr="00593029" w:rsidRDefault="00FD2B2C" w:rsidP="0027698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32E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6985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="00732E6A" w:rsidRPr="00732E6A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93029" w:rsidRPr="00FD2B2C" w:rsidRDefault="00593029" w:rsidP="0027698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4B1B9E">
        <w:rPr>
          <w:rFonts w:ascii="Times New Roman" w:hAnsi="Times New Roman" w:cs="Times New Roman"/>
          <w:b/>
          <w:sz w:val="28"/>
          <w:szCs w:val="28"/>
        </w:rPr>
        <w:t>відкриті торги</w:t>
      </w:r>
      <w:r w:rsidR="005C4034">
        <w:rPr>
          <w:rFonts w:ascii="Times New Roman" w:hAnsi="Times New Roman" w:cs="Times New Roman"/>
          <w:b/>
          <w:sz w:val="28"/>
          <w:szCs w:val="28"/>
        </w:rPr>
        <w:t xml:space="preserve"> з публікацією англійською мовою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8271DD" w:rsidRPr="0055559F" w:rsidRDefault="003C792C" w:rsidP="0027698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2769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732E6A" w:rsidRPr="00732E6A">
        <w:rPr>
          <w:rFonts w:ascii="Times New Roman" w:hAnsi="Times New Roman" w:cs="Times New Roman"/>
          <w:sz w:val="28"/>
          <w:szCs w:val="28"/>
        </w:rPr>
        <w:t>багатофункціональн</w:t>
      </w:r>
      <w:r w:rsidR="00732E6A">
        <w:rPr>
          <w:rFonts w:ascii="Times New Roman" w:hAnsi="Times New Roman" w:cs="Times New Roman"/>
          <w:sz w:val="28"/>
          <w:szCs w:val="28"/>
        </w:rPr>
        <w:t>ого</w:t>
      </w:r>
      <w:r w:rsidR="00732E6A" w:rsidRPr="00732E6A">
        <w:rPr>
          <w:rFonts w:ascii="Times New Roman" w:hAnsi="Times New Roman" w:cs="Times New Roman"/>
          <w:sz w:val="28"/>
          <w:szCs w:val="28"/>
        </w:rPr>
        <w:t xml:space="preserve"> пристр</w:t>
      </w:r>
      <w:r w:rsidR="00732E6A">
        <w:rPr>
          <w:rFonts w:ascii="Times New Roman" w:hAnsi="Times New Roman" w:cs="Times New Roman"/>
          <w:sz w:val="28"/>
          <w:szCs w:val="28"/>
        </w:rPr>
        <w:t>ою</w:t>
      </w:r>
      <w:r w:rsidR="00732E6A" w:rsidRPr="00732E6A">
        <w:rPr>
          <w:rFonts w:ascii="Times New Roman" w:hAnsi="Times New Roman" w:cs="Times New Roman"/>
          <w:sz w:val="28"/>
          <w:szCs w:val="28"/>
        </w:rPr>
        <w:t xml:space="preserve"> кольорового друку</w:t>
      </w:r>
      <w:r w:rsidR="00732E6A" w:rsidRPr="00732E6A">
        <w:rPr>
          <w:rFonts w:ascii="Times New Roman" w:hAnsi="Times New Roman" w:cs="Times New Roman"/>
          <w:sz w:val="28"/>
          <w:szCs w:val="28"/>
          <w:lang w:val="ru-RU"/>
        </w:rPr>
        <w:t xml:space="preserve"> формату А3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. Технічні та якісні характеристики предмета закупівлі </w:t>
      </w:r>
      <w:r w:rsidR="004B1B9E">
        <w:rPr>
          <w:rFonts w:ascii="Times New Roman" w:hAnsi="Times New Roman" w:cs="Times New Roman"/>
          <w:sz w:val="28"/>
          <w:szCs w:val="28"/>
        </w:rPr>
        <w:t>наведені у додатку до тендерної документації</w:t>
      </w:r>
      <w:r w:rsidR="004B1B9E" w:rsidRPr="004B1B9E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необхідних характеристик </w:t>
      </w:r>
      <w:r w:rsidR="004B1B9E">
        <w:rPr>
          <w:rFonts w:ascii="Times New Roman" w:hAnsi="Times New Roman" w:cs="Times New Roman"/>
          <w:sz w:val="28"/>
          <w:szCs w:val="28"/>
        </w:rPr>
        <w:t>зазначеного товару</w:t>
      </w:r>
      <w:r w:rsidR="004B1B9E" w:rsidRPr="004B1B9E">
        <w:rPr>
          <w:rFonts w:ascii="Times New Roman" w:hAnsi="Times New Roman" w:cs="Times New Roman"/>
          <w:sz w:val="28"/>
          <w:szCs w:val="28"/>
        </w:rPr>
        <w:t>, їх кількість та вимоги щодо якості товару.</w:t>
      </w:r>
    </w:p>
    <w:p w:rsidR="00EA65A1" w:rsidRPr="004B1B9E" w:rsidRDefault="004B1B9E" w:rsidP="0027698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4B1B9E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4D7055">
        <w:rPr>
          <w:rFonts w:ascii="Times New Roman" w:hAnsi="Times New Roman" w:cs="Times New Roman"/>
          <w:b/>
          <w:sz w:val="28"/>
          <w:szCs w:val="28"/>
        </w:rPr>
        <w:t>.</w:t>
      </w:r>
    </w:p>
    <w:p w:rsidR="00670DD2" w:rsidRDefault="00EA65A1" w:rsidP="002769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FC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670DD2">
        <w:rPr>
          <w:rFonts w:ascii="Times New Roman" w:hAnsi="Times New Roman" w:cs="Times New Roman"/>
          <w:sz w:val="28"/>
          <w:szCs w:val="28"/>
        </w:rPr>
        <w:t xml:space="preserve">ено відповідно до пункту 1 частини 1 розділу ІІІ Методики визначення очікуваної вартості предмета закупівлі, затвердженої наказом </w:t>
      </w:r>
      <w:r w:rsidR="00670DD2" w:rsidRPr="00670DD2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="00670DD2">
        <w:rPr>
          <w:rFonts w:ascii="Times New Roman" w:hAnsi="Times New Roman" w:cs="Times New Roman"/>
          <w:sz w:val="28"/>
          <w:szCs w:val="28"/>
        </w:rPr>
        <w:t xml:space="preserve"> шляхом збору та аналізу </w:t>
      </w:r>
      <w:r w:rsidR="00670DD2" w:rsidRPr="00670DD2">
        <w:rPr>
          <w:rFonts w:ascii="Times New Roman" w:hAnsi="Times New Roman" w:cs="Times New Roman"/>
          <w:sz w:val="28"/>
          <w:szCs w:val="28"/>
        </w:rPr>
        <w:t>інформаці</w:t>
      </w:r>
      <w:r w:rsidR="00670DD2">
        <w:rPr>
          <w:rFonts w:ascii="Times New Roman" w:hAnsi="Times New Roman" w:cs="Times New Roman"/>
          <w:sz w:val="28"/>
          <w:szCs w:val="28"/>
        </w:rPr>
        <w:t xml:space="preserve">ї 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про ціни </w:t>
      </w:r>
      <w:r w:rsidR="00670DD2">
        <w:rPr>
          <w:rFonts w:ascii="Times New Roman" w:hAnsi="Times New Roman" w:cs="Times New Roman"/>
          <w:sz w:val="28"/>
          <w:szCs w:val="28"/>
        </w:rPr>
        <w:t xml:space="preserve">на </w:t>
      </w:r>
      <w:r w:rsidR="00732E6A" w:rsidRPr="00732E6A">
        <w:rPr>
          <w:rFonts w:ascii="Times New Roman" w:hAnsi="Times New Roman" w:cs="Times New Roman"/>
          <w:sz w:val="28"/>
          <w:szCs w:val="28"/>
        </w:rPr>
        <w:t>багатофункціональн</w:t>
      </w:r>
      <w:r w:rsidR="00732E6A">
        <w:rPr>
          <w:rFonts w:ascii="Times New Roman" w:hAnsi="Times New Roman" w:cs="Times New Roman"/>
          <w:sz w:val="28"/>
          <w:szCs w:val="28"/>
        </w:rPr>
        <w:t>і</w:t>
      </w:r>
      <w:r w:rsidR="00732E6A" w:rsidRPr="00732E6A">
        <w:rPr>
          <w:rFonts w:ascii="Times New Roman" w:hAnsi="Times New Roman" w:cs="Times New Roman"/>
          <w:sz w:val="28"/>
          <w:szCs w:val="28"/>
        </w:rPr>
        <w:t xml:space="preserve"> прис</w:t>
      </w:r>
      <w:bookmarkStart w:id="0" w:name="_GoBack"/>
      <w:bookmarkEnd w:id="0"/>
      <w:r w:rsidR="00732E6A" w:rsidRPr="00732E6A">
        <w:rPr>
          <w:rFonts w:ascii="Times New Roman" w:hAnsi="Times New Roman" w:cs="Times New Roman"/>
          <w:sz w:val="28"/>
          <w:szCs w:val="28"/>
        </w:rPr>
        <w:t>тр</w:t>
      </w:r>
      <w:r w:rsidR="00732E6A">
        <w:rPr>
          <w:rFonts w:ascii="Times New Roman" w:hAnsi="Times New Roman" w:cs="Times New Roman"/>
          <w:sz w:val="28"/>
          <w:szCs w:val="28"/>
        </w:rPr>
        <w:t>ої</w:t>
      </w:r>
      <w:r w:rsidR="00732E6A" w:rsidRPr="00732E6A">
        <w:rPr>
          <w:rFonts w:ascii="Times New Roman" w:hAnsi="Times New Roman" w:cs="Times New Roman"/>
          <w:sz w:val="28"/>
          <w:szCs w:val="28"/>
        </w:rPr>
        <w:t xml:space="preserve"> кольорового друку формату А3</w:t>
      </w:r>
      <w:r w:rsidR="00670DD2" w:rsidRPr="00670DD2">
        <w:rPr>
          <w:rFonts w:ascii="Times New Roman" w:hAnsi="Times New Roman" w:cs="Times New Roman"/>
          <w:sz w:val="28"/>
          <w:szCs w:val="28"/>
        </w:rPr>
        <w:t>, що міститься в мережі Інтернет у відкритому доступі</w:t>
      </w:r>
      <w:r w:rsidR="004A70DA">
        <w:rPr>
          <w:rFonts w:ascii="Times New Roman" w:hAnsi="Times New Roman" w:cs="Times New Roman"/>
          <w:sz w:val="28"/>
          <w:szCs w:val="28"/>
        </w:rPr>
        <w:t>.</w:t>
      </w:r>
      <w:r w:rsidR="00670DD2" w:rsidRPr="0067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55" w:rsidRDefault="00A76F55" w:rsidP="000540F9">
      <w:pPr>
        <w:spacing w:after="0" w:line="240" w:lineRule="auto"/>
      </w:pPr>
      <w:r>
        <w:separator/>
      </w:r>
    </w:p>
  </w:endnote>
  <w:endnote w:type="continuationSeparator" w:id="0">
    <w:p w:rsidR="00A76F55" w:rsidRDefault="00A76F55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55" w:rsidRDefault="00A76F55" w:rsidP="000540F9">
      <w:pPr>
        <w:spacing w:after="0" w:line="240" w:lineRule="auto"/>
      </w:pPr>
      <w:r>
        <w:separator/>
      </w:r>
    </w:p>
  </w:footnote>
  <w:footnote w:type="continuationSeparator" w:id="0">
    <w:p w:rsidR="00A76F55" w:rsidRDefault="00A76F55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E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22472E"/>
    <w:rsid w:val="0026108F"/>
    <w:rsid w:val="00276985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43173E"/>
    <w:rsid w:val="004A0F6D"/>
    <w:rsid w:val="004A70DA"/>
    <w:rsid w:val="004B1B9E"/>
    <w:rsid w:val="004D7055"/>
    <w:rsid w:val="0052756F"/>
    <w:rsid w:val="0055559F"/>
    <w:rsid w:val="005818E0"/>
    <w:rsid w:val="00593029"/>
    <w:rsid w:val="005C4034"/>
    <w:rsid w:val="005D36EC"/>
    <w:rsid w:val="006256C0"/>
    <w:rsid w:val="00660B2C"/>
    <w:rsid w:val="00670DD2"/>
    <w:rsid w:val="007041BA"/>
    <w:rsid w:val="00716477"/>
    <w:rsid w:val="00732E6A"/>
    <w:rsid w:val="00750003"/>
    <w:rsid w:val="007B5207"/>
    <w:rsid w:val="007B61F6"/>
    <w:rsid w:val="007C1D68"/>
    <w:rsid w:val="007E2528"/>
    <w:rsid w:val="007F5ECD"/>
    <w:rsid w:val="008271DD"/>
    <w:rsid w:val="00832007"/>
    <w:rsid w:val="009047B6"/>
    <w:rsid w:val="00982372"/>
    <w:rsid w:val="009F2F4F"/>
    <w:rsid w:val="009F719F"/>
    <w:rsid w:val="00A76F55"/>
    <w:rsid w:val="00B41469"/>
    <w:rsid w:val="00BA20EA"/>
    <w:rsid w:val="00BE5E82"/>
    <w:rsid w:val="00C167C3"/>
    <w:rsid w:val="00C36BAF"/>
    <w:rsid w:val="00C9689A"/>
    <w:rsid w:val="00CA6767"/>
    <w:rsid w:val="00D7330D"/>
    <w:rsid w:val="00DD71D9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48F0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8486-2B46-4B11-A86C-8D6CF89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5</cp:revision>
  <cp:lastPrinted>2021-09-06T12:58:00Z</cp:lastPrinted>
  <dcterms:created xsi:type="dcterms:W3CDTF">2021-09-06T12:58:00Z</dcterms:created>
  <dcterms:modified xsi:type="dcterms:W3CDTF">2021-10-19T06:38:00Z</dcterms:modified>
</cp:coreProperties>
</file>